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EC" w:rsidRPr="00722A7D" w:rsidRDefault="002E6CEC" w:rsidP="002E6CEC">
      <w:pPr>
        <w:rPr>
          <w:color w:val="000000" w:themeColor="text1"/>
          <w:sz w:val="24"/>
          <w:szCs w:val="24"/>
        </w:rPr>
      </w:pPr>
    </w:p>
    <w:p w:rsidR="002E6CEC" w:rsidRDefault="002E6CEC" w:rsidP="002E6CEC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.....................................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dnia</w:t>
      </w:r>
      <w:proofErr w:type="gramEnd"/>
      <w:r>
        <w:rPr>
          <w:sz w:val="22"/>
          <w:szCs w:val="22"/>
        </w:rPr>
        <w:t>.................................</w:t>
      </w:r>
    </w:p>
    <w:p w:rsidR="002E6CEC" w:rsidRDefault="002E6CEC" w:rsidP="002E6CEC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Miejscowość</w:t>
      </w:r>
    </w:p>
    <w:p w:rsidR="002E6CEC" w:rsidRDefault="002E6CEC" w:rsidP="002E6CEC">
      <w:pPr>
        <w:rPr>
          <w:sz w:val="24"/>
          <w:szCs w:val="24"/>
        </w:rPr>
      </w:pPr>
    </w:p>
    <w:p w:rsidR="002E6CEC" w:rsidRDefault="002E6CEC" w:rsidP="002E6CEC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</w:t>
      </w:r>
    </w:p>
    <w:p w:rsidR="002E6CEC" w:rsidRDefault="002E6CEC" w:rsidP="002E6CEC">
      <w:pPr>
        <w:spacing w:line="480" w:lineRule="auto"/>
      </w:pPr>
      <w:r>
        <w:t>Imię i nazwisko</w:t>
      </w:r>
    </w:p>
    <w:p w:rsidR="002E6CEC" w:rsidRDefault="002E6CEC" w:rsidP="002E6CEC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</w:t>
      </w:r>
    </w:p>
    <w:p w:rsidR="002E6CEC" w:rsidRDefault="002E6CEC" w:rsidP="002E6CEC">
      <w:pPr>
        <w:spacing w:line="480" w:lineRule="auto"/>
      </w:pPr>
      <w:r>
        <w:t>Miejsce zamieszkania</w:t>
      </w:r>
    </w:p>
    <w:p w:rsidR="002E6CEC" w:rsidRDefault="002E6CEC" w:rsidP="002E6CEC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</w:t>
      </w:r>
    </w:p>
    <w:p w:rsidR="002E6CEC" w:rsidRDefault="002E6CEC" w:rsidP="002E6CEC">
      <w:r>
        <w:t>NIP</w:t>
      </w:r>
    </w:p>
    <w:p w:rsidR="002E6CEC" w:rsidRDefault="002E6CEC" w:rsidP="002E6CEC">
      <w:pPr>
        <w:rPr>
          <w:sz w:val="18"/>
          <w:szCs w:val="18"/>
        </w:rPr>
      </w:pPr>
    </w:p>
    <w:p w:rsidR="002E6CEC" w:rsidRDefault="002E6CEC" w:rsidP="002E6CEC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Naczelnik</w:t>
      </w:r>
    </w:p>
    <w:p w:rsidR="002E6CEC" w:rsidRDefault="002E6CEC" w:rsidP="002E6CEC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Urzędu Skarbowego</w:t>
      </w:r>
    </w:p>
    <w:p w:rsidR="006D65C0" w:rsidRDefault="006D65C0" w:rsidP="002E6CEC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__________________________</w:t>
      </w:r>
    </w:p>
    <w:p w:rsidR="002E6CEC" w:rsidRDefault="006D65C0" w:rsidP="002E6CE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__________________________</w:t>
      </w:r>
    </w:p>
    <w:p w:rsidR="002E6CEC" w:rsidRDefault="002E6CEC" w:rsidP="002E6CEC">
      <w:pPr>
        <w:rPr>
          <w:sz w:val="24"/>
          <w:szCs w:val="24"/>
        </w:rPr>
      </w:pPr>
    </w:p>
    <w:p w:rsidR="002E6CEC" w:rsidRDefault="002E6CEC" w:rsidP="002E6CEC">
      <w:pPr>
        <w:rPr>
          <w:sz w:val="24"/>
          <w:szCs w:val="24"/>
        </w:rPr>
      </w:pPr>
    </w:p>
    <w:p w:rsidR="002E6CEC" w:rsidRDefault="002E6CEC" w:rsidP="002E6CEC">
      <w:pPr>
        <w:pStyle w:val="Nagwek1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OŚWIADCZENIE</w:t>
      </w:r>
    </w:p>
    <w:p w:rsidR="002E6CEC" w:rsidRDefault="002E6CEC" w:rsidP="002E6CEC">
      <w:pPr>
        <w:pStyle w:val="Nagwek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 WYBORZE SPOSOBU OPODATKOWANIA</w:t>
      </w:r>
    </w:p>
    <w:p w:rsidR="002E6CEC" w:rsidRDefault="002E6CEC" w:rsidP="002E6CEC">
      <w:pPr>
        <w:jc w:val="center"/>
        <w:rPr>
          <w:sz w:val="28"/>
          <w:szCs w:val="28"/>
        </w:rPr>
      </w:pPr>
      <w:r>
        <w:rPr>
          <w:sz w:val="28"/>
          <w:szCs w:val="28"/>
        </w:rPr>
        <w:t>(PODATEK LINIOWY)</w:t>
      </w:r>
    </w:p>
    <w:p w:rsidR="002E6CEC" w:rsidRDefault="002E6CEC" w:rsidP="002E6CEC">
      <w:pPr>
        <w:rPr>
          <w:sz w:val="24"/>
          <w:szCs w:val="24"/>
        </w:rPr>
      </w:pPr>
    </w:p>
    <w:p w:rsidR="002E6CEC" w:rsidRDefault="002E6CEC" w:rsidP="002E6CEC">
      <w:pPr>
        <w:rPr>
          <w:sz w:val="24"/>
          <w:szCs w:val="24"/>
        </w:rPr>
      </w:pPr>
    </w:p>
    <w:p w:rsidR="002E6CEC" w:rsidRDefault="002E6CEC" w:rsidP="002E6CEC">
      <w:pPr>
        <w:spacing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Na podstawie art. 9a ust. 2 ustawy z dnia 26 lipca 1991r. o podatku dochodowym </w:t>
      </w:r>
      <w:r>
        <w:rPr>
          <w:sz w:val="24"/>
          <w:szCs w:val="24"/>
        </w:rPr>
        <w:br/>
        <w:t>od osób fizycznych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2000 r. Nr 14, poz. 176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 xml:space="preserve">.), oświadczam, że </w:t>
      </w:r>
      <w:r w:rsidR="001E447D">
        <w:rPr>
          <w:sz w:val="24"/>
          <w:szCs w:val="24"/>
        </w:rPr>
        <w:t>od roku ………...</w:t>
      </w:r>
      <w:proofErr w:type="gramStart"/>
      <w:r>
        <w:rPr>
          <w:b/>
          <w:bCs/>
          <w:i/>
          <w:iCs/>
          <w:sz w:val="24"/>
          <w:szCs w:val="24"/>
        </w:rPr>
        <w:t>wybieram</w:t>
      </w:r>
      <w:proofErr w:type="gramEnd"/>
      <w:r>
        <w:rPr>
          <w:b/>
          <w:bCs/>
          <w:i/>
          <w:iCs/>
          <w:sz w:val="24"/>
          <w:szCs w:val="24"/>
        </w:rPr>
        <w:t xml:space="preserve"> opodatkowanie dochodów z pozarolniczej działalności gospodarczej </w:t>
      </w:r>
      <w:r>
        <w:rPr>
          <w:sz w:val="24"/>
          <w:szCs w:val="24"/>
        </w:rPr>
        <w:t xml:space="preserve">na zasadach określonych w art. 30c ustawy, </w:t>
      </w:r>
      <w:r>
        <w:rPr>
          <w:b/>
          <w:bCs/>
          <w:i/>
          <w:iCs/>
          <w:sz w:val="24"/>
          <w:szCs w:val="24"/>
        </w:rPr>
        <w:t>tj. 19% od podstawy obliczenia podatku.</w:t>
      </w:r>
    </w:p>
    <w:p w:rsidR="002E6CEC" w:rsidRDefault="002E6CEC" w:rsidP="002E6CEC">
      <w:pPr>
        <w:rPr>
          <w:sz w:val="24"/>
          <w:szCs w:val="24"/>
        </w:rPr>
      </w:pPr>
    </w:p>
    <w:p w:rsidR="002E6CEC" w:rsidRDefault="002E6CEC" w:rsidP="002E6CEC">
      <w:pPr>
        <w:rPr>
          <w:sz w:val="24"/>
          <w:szCs w:val="24"/>
        </w:rPr>
      </w:pPr>
    </w:p>
    <w:p w:rsidR="002E6CEC" w:rsidRDefault="002E6CEC" w:rsidP="002E6CEC">
      <w:pPr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>....................................................</w:t>
      </w:r>
    </w:p>
    <w:p w:rsidR="002E6CEC" w:rsidRDefault="002E6CEC" w:rsidP="002E6CEC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18"/>
          <w:szCs w:val="18"/>
        </w:rPr>
        <w:t>podpis</w:t>
      </w:r>
      <w:proofErr w:type="gramEnd"/>
    </w:p>
    <w:p w:rsidR="002E6CEC" w:rsidRDefault="002E6CEC" w:rsidP="002E6CEC">
      <w:pPr>
        <w:rPr>
          <w:sz w:val="18"/>
          <w:szCs w:val="18"/>
        </w:rPr>
      </w:pPr>
    </w:p>
    <w:p w:rsidR="002E6CEC" w:rsidRDefault="002E6CEC" w:rsidP="002E6CEC">
      <w:pPr>
        <w:rPr>
          <w:b/>
          <w:bCs/>
        </w:rPr>
      </w:pPr>
      <w:r>
        <w:rPr>
          <w:b/>
          <w:bCs/>
        </w:rPr>
        <w:t>UWAGA!</w:t>
      </w:r>
    </w:p>
    <w:p w:rsidR="002E6CEC" w:rsidRDefault="002E6CEC" w:rsidP="002E6CEC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Zgodnie z art. 9a ust. 2. ustawy z dnia 26 lipca 1991r. o podatku dochodowym od osób fizycznych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2000 r. Nr 14, poz. 176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 xml:space="preserve">.) podatnicy, z zastrzeżeniem ust. 3, mogą wybrać sposób opodatkowania dochodów z pozarolniczej działalności gospodarczej na zasadach określonych w art. 30c. W tym przypadku są obowiązani do złożenia właściwemu naczelnikowi urzędu skarbowego </w:t>
      </w:r>
      <w:r>
        <w:rPr>
          <w:b/>
          <w:bCs/>
          <w:sz w:val="20"/>
          <w:szCs w:val="20"/>
          <w:u w:val="single"/>
        </w:rPr>
        <w:t>do dnia 20 stycznia roku podatkowego</w:t>
      </w:r>
      <w:r>
        <w:rPr>
          <w:sz w:val="20"/>
          <w:szCs w:val="20"/>
        </w:rPr>
        <w:t xml:space="preserve"> pisemnego oświadczenia o wyborze tego sposobu opodatkowania, a jeżeli podatnik rozpoczyna prowadzenie pozarolniczej działalności gospodarczej w trakcie roku podatkowego - do dnia poprzedzającego dzień rozpoczęcia tej działalności, nie później jednak niż w dniu uzyskania pierwszego przychodu.</w:t>
      </w:r>
    </w:p>
    <w:p w:rsidR="002E6CEC" w:rsidRDefault="002E6CEC" w:rsidP="002E6CEC">
      <w:pPr>
        <w:autoSpaceDE w:val="0"/>
        <w:autoSpaceDN w:val="0"/>
        <w:adjustRightInd w:val="0"/>
        <w:ind w:left="480" w:firstLine="708"/>
        <w:jc w:val="both"/>
      </w:pPr>
    </w:p>
    <w:p w:rsidR="002E6CEC" w:rsidRDefault="002E6CEC" w:rsidP="002E6CEC">
      <w:pPr>
        <w:autoSpaceDE w:val="0"/>
        <w:autoSpaceDN w:val="0"/>
        <w:adjustRightInd w:val="0"/>
      </w:pPr>
      <w:r>
        <w:t xml:space="preserve">Jeżeli podatnik: </w:t>
      </w:r>
    </w:p>
    <w:p w:rsidR="002E6CEC" w:rsidRDefault="002E6CEC" w:rsidP="002E6CEC">
      <w:pPr>
        <w:autoSpaceDE w:val="0"/>
        <w:autoSpaceDN w:val="0"/>
        <w:adjustRightInd w:val="0"/>
      </w:pPr>
      <w:r>
        <w:rPr>
          <w:b/>
          <w:bCs/>
        </w:rPr>
        <w:t xml:space="preserve">1) </w:t>
      </w:r>
      <w:r>
        <w:t xml:space="preserve">prowadzi działalność gospodarczą samodzielnie i jest wspólnikiem spółki lub spółek niemających osobowości prawnej, </w:t>
      </w:r>
    </w:p>
    <w:p w:rsidR="002E6CEC" w:rsidRDefault="002E6CEC" w:rsidP="002E6CEC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2) </w:t>
      </w:r>
      <w:r>
        <w:t xml:space="preserve">jest wspólnikiem spółek niemających osobowości prawnej </w:t>
      </w:r>
    </w:p>
    <w:p w:rsidR="002E6CEC" w:rsidRDefault="002E6CEC" w:rsidP="002E6C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- wybór sposobu opodatkowania, o którym mowa w ust. 2, dotyczy wszystkich form prowadzenia tej </w:t>
      </w:r>
      <w:proofErr w:type="gramStart"/>
      <w:r>
        <w:t>działalności</w:t>
      </w:r>
      <w:proofErr w:type="gramEnd"/>
      <w:r>
        <w:t xml:space="preserve">, do których mają zastosowanie przepisy ustawy. </w:t>
      </w:r>
    </w:p>
    <w:p w:rsidR="002E6CEC" w:rsidRDefault="002E6CEC" w:rsidP="002E6CEC"/>
    <w:p w:rsidR="001909A4" w:rsidRPr="002E6CEC" w:rsidRDefault="001909A4">
      <w:pPr>
        <w:rPr>
          <w:color w:val="000000" w:themeColor="text1"/>
        </w:rPr>
      </w:pPr>
    </w:p>
    <w:sectPr w:rsidR="001909A4" w:rsidRPr="002E6CEC" w:rsidSect="0019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CEC"/>
    <w:rsid w:val="000E6B06"/>
    <w:rsid w:val="001909A4"/>
    <w:rsid w:val="001E447D"/>
    <w:rsid w:val="002E6CEC"/>
    <w:rsid w:val="003D400F"/>
    <w:rsid w:val="004E31F3"/>
    <w:rsid w:val="006D65C0"/>
    <w:rsid w:val="00722A7D"/>
    <w:rsid w:val="00A0694D"/>
    <w:rsid w:val="00A7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CEC"/>
    <w:pPr>
      <w:spacing w:after="0" w:line="240" w:lineRule="auto"/>
    </w:pPr>
    <w:rPr>
      <w:rFonts w:ascii="Times New Roman" w:eastAsiaTheme="minorEastAsia" w:hAnsi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6CEC"/>
    <w:pPr>
      <w:keepNext/>
      <w:outlineLvl w:val="0"/>
    </w:pPr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6CEC"/>
    <w:pPr>
      <w:keepNext/>
      <w:jc w:val="center"/>
      <w:outlineLvl w:val="1"/>
    </w:pPr>
    <w:rPr>
      <w:rFonts w:eastAsia="Times New Roman"/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E6CEC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6CEC"/>
    <w:rPr>
      <w:rFonts w:ascii="Times New Roman" w:eastAsia="Times New Roman" w:hAnsi="Times New Roman" w:cs="Times New Roman"/>
      <w:b/>
      <w:bCs/>
      <w:color w:val="auto"/>
      <w:sz w:val="30"/>
      <w:szCs w:val="3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6CEC"/>
    <w:pPr>
      <w:ind w:firstLine="431"/>
      <w:jc w:val="both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6CEC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2015-12-06T15:48:00Z</dcterms:created>
  <dcterms:modified xsi:type="dcterms:W3CDTF">2016-01-15T01:57:00Z</dcterms:modified>
</cp:coreProperties>
</file>